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56"/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946"/>
        <w:gridCol w:w="3137"/>
      </w:tblGrid>
      <w:tr w:rsidR="00C66427" w:rsidRPr="003A43F6" w:rsidTr="00CB5A6F">
        <w:trPr>
          <w:trHeight w:val="1388"/>
        </w:trPr>
        <w:tc>
          <w:tcPr>
            <w:tcW w:w="817" w:type="dxa"/>
            <w:vAlign w:val="center"/>
          </w:tcPr>
          <w:p w:rsidR="00C66427" w:rsidRPr="003A43F6" w:rsidRDefault="00C66427" w:rsidP="00BA1AF6">
            <w:pPr>
              <w:jc w:val="center"/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  <w:tc>
          <w:tcPr>
            <w:tcW w:w="6946" w:type="dxa"/>
          </w:tcPr>
          <w:p w:rsidR="00C66427" w:rsidRPr="008D432D" w:rsidRDefault="00C66427" w:rsidP="00BA1AF6">
            <w:pPr>
              <w:rPr>
                <w:rFonts w:ascii="Calibri" w:hAnsi="Calibri" w:cs="Calibri"/>
                <w:bCs/>
                <w:sz w:val="22"/>
                <w:szCs w:val="40"/>
              </w:rPr>
            </w:pPr>
            <w:r w:rsidRPr="006E4640">
              <w:rPr>
                <w:rFonts w:ascii="Calibri" w:hAnsi="Calibri" w:cs="Calibri"/>
                <w:bCs/>
                <w:sz w:val="26"/>
                <w:szCs w:val="40"/>
              </w:rPr>
              <w:t xml:space="preserve">OCR Cambridge TEC (Introductory Diploma) in IT </w:t>
            </w:r>
            <w:r w:rsidRPr="008D432D">
              <w:rPr>
                <w:rFonts w:ascii="Calibri" w:hAnsi="Calibri" w:cs="Calibri"/>
                <w:bCs/>
                <w:sz w:val="22"/>
                <w:szCs w:val="40"/>
              </w:rPr>
              <w:t>Spec 2016</w:t>
            </w:r>
          </w:p>
          <w:p w:rsidR="00C66427" w:rsidRDefault="00CB5A6F" w:rsidP="00BA1AF6">
            <w:pPr>
              <w:rPr>
                <w:rFonts w:ascii="Calibri" w:hAnsi="Calibri" w:cs="Calibri"/>
                <w:b/>
                <w:bCs/>
                <w:sz w:val="32"/>
                <w:szCs w:val="40"/>
              </w:rPr>
            </w:pPr>
            <w:r>
              <w:rPr>
                <w:rFonts w:ascii="Calibri" w:hAnsi="Calibri" w:cs="Calibri"/>
                <w:b/>
                <w:bCs/>
                <w:sz w:val="30"/>
                <w:szCs w:val="40"/>
              </w:rPr>
              <w:t>Unit 2</w:t>
            </w:r>
            <w:r w:rsidR="00C66427" w:rsidRPr="00E45C52">
              <w:rPr>
                <w:rFonts w:ascii="Calibri" w:hAnsi="Calibri" w:cs="Calibri"/>
                <w:b/>
                <w:bCs/>
                <w:sz w:val="30"/>
                <w:szCs w:val="40"/>
              </w:rPr>
              <w:t xml:space="preserve"> </w:t>
            </w:r>
            <w:r w:rsidR="00C66427">
              <w:rPr>
                <w:rFonts w:ascii="Calibri" w:hAnsi="Calibri" w:cs="Calibri"/>
                <w:b/>
                <w:bCs/>
                <w:sz w:val="30"/>
                <w:szCs w:val="40"/>
              </w:rPr>
              <w:t>–</w:t>
            </w:r>
            <w:r w:rsidR="00C66427" w:rsidRPr="00E45C52">
              <w:rPr>
                <w:rFonts w:ascii="Calibri" w:hAnsi="Calibri" w:cs="Calibri"/>
                <w:b/>
                <w:bCs/>
                <w:sz w:val="30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40"/>
                <w:szCs w:val="40"/>
              </w:rPr>
              <w:t>Global Information</w:t>
            </w:r>
            <w:r w:rsidR="00C47E6F">
              <w:rPr>
                <w:rFonts w:ascii="Calibri" w:hAnsi="Calibri" w:cs="Calibri"/>
                <w:b/>
                <w:bCs/>
                <w:sz w:val="40"/>
                <w:szCs w:val="40"/>
              </w:rPr>
              <w:t xml:space="preserve"> </w:t>
            </w:r>
            <w:r w:rsidR="00C47E6F" w:rsidRPr="00C47E6F">
              <w:rPr>
                <w:rFonts w:ascii="Calibri" w:hAnsi="Calibri" w:cs="Calibri"/>
                <w:b/>
                <w:bCs/>
                <w:sz w:val="32"/>
                <w:szCs w:val="40"/>
              </w:rPr>
              <w:t>(Exam unit)</w:t>
            </w:r>
          </w:p>
          <w:p w:rsidR="00430A6E" w:rsidRPr="00BA1CDB" w:rsidRDefault="00430A6E" w:rsidP="00622B58">
            <w:pPr>
              <w:rPr>
                <w:rFonts w:ascii="Calibri" w:hAnsi="Calibri" w:cs="Calibri"/>
                <w:b/>
                <w:sz w:val="40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40"/>
              </w:rPr>
              <w:t>L0</w:t>
            </w:r>
            <w:r w:rsidR="00622B58">
              <w:rPr>
                <w:rFonts w:ascii="Calibri" w:hAnsi="Calibri" w:cs="Calibri"/>
                <w:b/>
                <w:bCs/>
                <w:sz w:val="32"/>
                <w:szCs w:val="40"/>
              </w:rPr>
              <w:t>6</w:t>
            </w:r>
            <w:r w:rsidR="00CB5A6F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: Understand </w:t>
            </w:r>
            <w:r w:rsidR="00270E5A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the </w:t>
            </w:r>
            <w:r w:rsidR="006E5F3F">
              <w:rPr>
                <w:rFonts w:ascii="Calibri" w:hAnsi="Calibri" w:cs="Calibri"/>
                <w:b/>
                <w:bCs/>
                <w:sz w:val="32"/>
                <w:szCs w:val="40"/>
              </w:rPr>
              <w:t>principles of Information S</w:t>
            </w:r>
            <w:r w:rsidR="00622B58">
              <w:rPr>
                <w:rFonts w:ascii="Calibri" w:hAnsi="Calibri" w:cs="Calibri"/>
                <w:b/>
                <w:bCs/>
                <w:sz w:val="32"/>
                <w:szCs w:val="40"/>
              </w:rPr>
              <w:t>ecurity</w:t>
            </w:r>
          </w:p>
        </w:tc>
        <w:tc>
          <w:tcPr>
            <w:tcW w:w="3137" w:type="dxa"/>
          </w:tcPr>
          <w:p w:rsidR="00C66427" w:rsidRPr="00BA1CDB" w:rsidRDefault="00C66427" w:rsidP="00BA1AF6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BA1CDB">
              <w:rPr>
                <w:rFonts w:ascii="Calibri" w:hAnsi="Calibri" w:cs="Calibri"/>
                <w:sz w:val="22"/>
                <w:szCs w:val="40"/>
              </w:rPr>
              <w:t>Student Name</w:t>
            </w:r>
            <w:proofErr w:type="gramStart"/>
            <w:r w:rsidRPr="00BA1CDB">
              <w:rPr>
                <w:rFonts w:ascii="Calibri" w:hAnsi="Calibri" w:cs="Calibri"/>
                <w:sz w:val="22"/>
                <w:szCs w:val="40"/>
              </w:rPr>
              <w:t>:</w:t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proofErr w:type="gramEnd"/>
            <w:r>
              <w:rPr>
                <w:rFonts w:ascii="Calibri" w:hAnsi="Calibri" w:cs="Calibri"/>
                <w:sz w:val="22"/>
                <w:szCs w:val="40"/>
              </w:rPr>
              <w:t xml:space="preserve"> </w:t>
            </w:r>
            <w:r w:rsidRPr="00BA1CDB">
              <w:rPr>
                <w:rFonts w:ascii="Calibri" w:hAnsi="Calibri" w:cs="Calibri"/>
                <w:sz w:val="22"/>
                <w:szCs w:val="40"/>
              </w:rPr>
              <w:t>_</w:t>
            </w:r>
            <w:r>
              <w:rPr>
                <w:rFonts w:ascii="Calibri" w:hAnsi="Calibri" w:cs="Calibri"/>
                <w:sz w:val="22"/>
                <w:szCs w:val="40"/>
              </w:rPr>
              <w:t>__________</w:t>
            </w:r>
          </w:p>
          <w:p w:rsidR="00C66427" w:rsidRPr="00BA1CDB" w:rsidRDefault="00C66427" w:rsidP="00BA1AF6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BA1CDB">
              <w:rPr>
                <w:rFonts w:ascii="Calibri" w:hAnsi="Calibri" w:cs="Calibri"/>
                <w:b/>
                <w:sz w:val="22"/>
                <w:szCs w:val="40"/>
              </w:rPr>
              <w:t>Grade Awarded by:</w:t>
            </w:r>
            <w:r>
              <w:rPr>
                <w:rFonts w:ascii="Calibri" w:hAnsi="Calibri" w:cs="Calibri"/>
                <w:b/>
                <w:sz w:val="22"/>
                <w:szCs w:val="40"/>
              </w:rPr>
              <w:t xml:space="preserve"> __</w:t>
            </w:r>
            <w:r w:rsidR="00930ECB">
              <w:rPr>
                <w:rFonts w:ascii="Calibri" w:hAnsi="Calibri" w:cs="Calibri"/>
                <w:b/>
                <w:sz w:val="22"/>
                <w:szCs w:val="40"/>
              </w:rPr>
              <w:t>n/a__</w:t>
            </w:r>
          </w:p>
          <w:p w:rsidR="00C66427" w:rsidRPr="00BA1CDB" w:rsidRDefault="00C66427" w:rsidP="00BA1AF6">
            <w:pPr>
              <w:rPr>
                <w:rFonts w:ascii="Calibri" w:hAnsi="Calibri" w:cs="Calibri"/>
                <w:b/>
                <w:sz w:val="22"/>
                <w:szCs w:val="40"/>
              </w:rPr>
            </w:pPr>
            <w:r>
              <w:rPr>
                <w:rFonts w:ascii="Calibri" w:hAnsi="Calibri" w:cs="Calibri"/>
                <w:b/>
                <w:sz w:val="22"/>
                <w:szCs w:val="40"/>
              </w:rPr>
              <w:t>Date Awarded: _____</w:t>
            </w:r>
            <w:r w:rsidR="00930ECB">
              <w:rPr>
                <w:rFonts w:ascii="Calibri" w:hAnsi="Calibri" w:cs="Calibri"/>
                <w:b/>
                <w:sz w:val="22"/>
                <w:szCs w:val="40"/>
              </w:rPr>
              <w:t>n/a___</w:t>
            </w:r>
          </w:p>
          <w:p w:rsidR="00C66427" w:rsidRPr="003A43F6" w:rsidRDefault="00C66427" w:rsidP="00DF7212">
            <w:pPr>
              <w:pStyle w:val="Heading5"/>
              <w:jc w:val="left"/>
              <w:rPr>
                <w:rFonts w:ascii="Calibri" w:hAnsi="Calibri" w:cs="Calibri"/>
                <w:b w:val="0"/>
              </w:rPr>
            </w:pPr>
            <w:r w:rsidRPr="00BA1CDB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BA1CDB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C66427" w:rsidRDefault="00C66427" w:rsidP="00C66427">
      <w:pPr>
        <w:pStyle w:val="Heading5"/>
        <w:rPr>
          <w:rFonts w:ascii="Calibri" w:hAnsi="Calibri" w:cs="Calibri"/>
          <w:sz w:val="40"/>
          <w:u w:val="single"/>
        </w:rPr>
      </w:pPr>
      <w:r w:rsidRPr="00BE1E7A">
        <w:rPr>
          <w:rFonts w:ascii="Calibri" w:hAnsi="Calibri" w:cs="Calibri"/>
          <w:sz w:val="40"/>
          <w:u w:val="single"/>
        </w:rPr>
        <w:t xml:space="preserve">Unit </w:t>
      </w:r>
      <w:r>
        <w:rPr>
          <w:rFonts w:ascii="Calibri" w:hAnsi="Calibri" w:cs="Calibri"/>
          <w:sz w:val="40"/>
          <w:u w:val="single"/>
        </w:rPr>
        <w:t>0</w:t>
      </w:r>
      <w:r w:rsidR="004B6ADC">
        <w:rPr>
          <w:rFonts w:ascii="Calibri" w:hAnsi="Calibri" w:cs="Calibri"/>
          <w:sz w:val="40"/>
          <w:u w:val="single"/>
        </w:rPr>
        <w:t>2</w:t>
      </w:r>
      <w:r w:rsidR="00930ECB">
        <w:rPr>
          <w:rFonts w:ascii="Calibri" w:hAnsi="Calibri" w:cs="Calibri"/>
          <w:sz w:val="40"/>
          <w:u w:val="single"/>
        </w:rPr>
        <w:t xml:space="preserve"> LO</w:t>
      </w:r>
      <w:r w:rsidR="00222EEA">
        <w:rPr>
          <w:rFonts w:ascii="Calibri" w:hAnsi="Calibri" w:cs="Calibri"/>
          <w:sz w:val="40"/>
          <w:u w:val="single"/>
        </w:rPr>
        <w:t>6</w:t>
      </w:r>
      <w:r>
        <w:rPr>
          <w:rFonts w:ascii="Calibri" w:hAnsi="Calibri" w:cs="Calibri"/>
          <w:sz w:val="40"/>
          <w:u w:val="single"/>
        </w:rPr>
        <w:t xml:space="preserve"> – Personalised Learning </w:t>
      </w:r>
      <w:r w:rsidRPr="00BE1E7A">
        <w:rPr>
          <w:rFonts w:ascii="Calibri" w:hAnsi="Calibri" w:cs="Calibri"/>
          <w:sz w:val="40"/>
          <w:u w:val="single"/>
        </w:rPr>
        <w:t>Checklist</w:t>
      </w:r>
    </w:p>
    <w:p w:rsidR="0010349C" w:rsidRPr="00430A6E" w:rsidRDefault="00DF7212" w:rsidP="0010349C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i/>
          <w:sz w:val="22"/>
        </w:rPr>
        <w:t xml:space="preserve">        </w:t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proofErr w:type="gramStart"/>
      <w:r w:rsidR="00430A6E" w:rsidRPr="00430A6E">
        <w:rPr>
          <w:rFonts w:asciiTheme="minorHAnsi" w:hAnsiTheme="minorHAnsi" w:cstheme="minorHAnsi"/>
          <w:i/>
          <w:sz w:val="22"/>
        </w:rPr>
        <w:t>Note :</w:t>
      </w:r>
      <w:proofErr w:type="gramEnd"/>
      <w:r w:rsidR="00430A6E" w:rsidRPr="00430A6E">
        <w:rPr>
          <w:rFonts w:asciiTheme="minorHAnsi" w:hAnsiTheme="minorHAnsi" w:cstheme="minorHAnsi"/>
          <w:i/>
          <w:sz w:val="22"/>
        </w:rPr>
        <w:t xml:space="preserve"> This LO is worth 10 – 20%</w:t>
      </w:r>
      <w:r w:rsidR="00430A6E" w:rsidRPr="00430A6E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tbl>
      <w:tblPr>
        <w:tblW w:w="113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7"/>
        <w:gridCol w:w="1689"/>
        <w:gridCol w:w="505"/>
        <w:gridCol w:w="731"/>
        <w:gridCol w:w="323"/>
        <w:gridCol w:w="425"/>
        <w:gridCol w:w="715"/>
        <w:gridCol w:w="206"/>
        <w:gridCol w:w="213"/>
        <w:gridCol w:w="992"/>
        <w:gridCol w:w="51"/>
        <w:gridCol w:w="516"/>
        <w:gridCol w:w="216"/>
        <w:gridCol w:w="68"/>
        <w:gridCol w:w="2126"/>
        <w:gridCol w:w="992"/>
      </w:tblGrid>
      <w:tr w:rsidR="00A42A33" w:rsidRPr="00BE1E7A" w:rsidTr="00584D13">
        <w:trPr>
          <w:trHeight w:val="432"/>
          <w:jc w:val="center"/>
        </w:trPr>
        <w:tc>
          <w:tcPr>
            <w:tcW w:w="15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33" w:rsidRPr="00BE1E7A" w:rsidRDefault="00122A14" w:rsidP="00122A14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Topic</w:t>
            </w:r>
          </w:p>
        </w:tc>
        <w:tc>
          <w:tcPr>
            <w:tcW w:w="8776" w:type="dxa"/>
            <w:gridSpan w:val="1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33" w:rsidRPr="00BE1E7A" w:rsidRDefault="00A42A33" w:rsidP="00BA1AF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ACTIVITIES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42A33" w:rsidRPr="00BE1E7A" w:rsidRDefault="00841545" w:rsidP="00BA1AF6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Secure?</w:t>
            </w:r>
          </w:p>
        </w:tc>
      </w:tr>
      <w:tr w:rsidR="00A42A33" w:rsidRPr="00BE1E7A" w:rsidTr="00584D13">
        <w:trPr>
          <w:trHeight w:val="251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F7" w:rsidRPr="00623765" w:rsidRDefault="00622B58" w:rsidP="00270E5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22B58">
              <w:rPr>
                <w:rFonts w:ascii="Calibri" w:hAnsi="Calibri" w:cs="Calibri"/>
                <w:b/>
                <w:bCs/>
                <w:sz w:val="22"/>
                <w:szCs w:val="16"/>
              </w:rPr>
              <w:t>6.1 Principles of information security</w:t>
            </w:r>
          </w:p>
        </w:tc>
        <w:tc>
          <w:tcPr>
            <w:tcW w:w="87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33" w:rsidRPr="00623765" w:rsidRDefault="00A42A33" w:rsidP="00622B58">
            <w:pPr>
              <w:rPr>
                <w:rFonts w:ascii="Calibri" w:hAnsi="Calibri" w:cs="Calibri"/>
                <w:sz w:val="16"/>
                <w:szCs w:val="16"/>
              </w:rPr>
            </w:pPr>
            <w:r w:rsidRPr="00111A9C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="003E72F3" w:rsidRPr="00111A9C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 w:rsidR="00270E5A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or MINDMAP</w:t>
            </w:r>
            <w:r w:rsidR="00622B58">
              <w:rPr>
                <w:rFonts w:ascii="Calibri" w:hAnsi="Calibri" w:cs="Calibri"/>
                <w:sz w:val="16"/>
                <w:szCs w:val="16"/>
              </w:rPr>
              <w:t xml:space="preserve"> the PRINCIPLEs and AIMS of Information Security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2A33" w:rsidRPr="00623765" w:rsidRDefault="00A42A33" w:rsidP="003E72F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B0CF2" w:rsidRPr="00BE1E7A" w:rsidTr="000347B0">
        <w:trPr>
          <w:trHeight w:val="6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CF2" w:rsidRPr="00374534" w:rsidRDefault="008B0CF2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2" w:rsidRPr="002279BD" w:rsidRDefault="008B0CF2" w:rsidP="002279BD">
            <w:pPr>
              <w:jc w:val="center"/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CONFIDENTIALITY</w:t>
            </w:r>
            <w:r w:rsidR="0074281B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="0074281B" w:rsidRPr="0074281B">
              <w:rPr>
                <w:rFonts w:ascii="Calibri" w:hAnsi="Calibri" w:cs="Calibri"/>
                <w:i/>
                <w:sz w:val="16"/>
                <w:szCs w:val="16"/>
              </w:rPr>
              <w:t>(information can only be accessed by individuals, groups or processes authorised to do so)</w:t>
            </w:r>
          </w:p>
        </w:tc>
        <w:tc>
          <w:tcPr>
            <w:tcW w:w="2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2" w:rsidRPr="003E72F3" w:rsidRDefault="008B0CF2" w:rsidP="0074281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INTEGRITY</w:t>
            </w:r>
            <w:r w:rsidR="0074281B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="0074281B" w:rsidRPr="0074281B">
              <w:rPr>
                <w:rFonts w:ascii="Calibri" w:hAnsi="Calibri" w:cs="Calibri"/>
                <w:i/>
                <w:sz w:val="16"/>
                <w:szCs w:val="16"/>
              </w:rPr>
              <w:t>(information is maintained, so that it is up to date accurate, complete and fit for purpose)</w:t>
            </w:r>
          </w:p>
        </w:tc>
        <w:tc>
          <w:tcPr>
            <w:tcW w:w="2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2" w:rsidRPr="0074281B" w:rsidRDefault="008B0CF2" w:rsidP="0074281B">
            <w:pPr>
              <w:rPr>
                <w:rFonts w:ascii="Calibri" w:hAnsi="Calibri" w:cs="Calibri"/>
                <w:sz w:val="20"/>
                <w:szCs w:val="20"/>
              </w:rPr>
            </w:pPr>
            <w:r w:rsidRPr="008B0CF2">
              <w:rPr>
                <w:rFonts w:ascii="Calibri" w:hAnsi="Calibri" w:cs="Calibri"/>
                <w:b/>
                <w:sz w:val="20"/>
                <w:szCs w:val="20"/>
              </w:rPr>
              <w:t>AVAILABILITY</w:t>
            </w:r>
            <w:r w:rsidR="0074281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74281B" w:rsidRPr="0074281B">
              <w:rPr>
                <w:rFonts w:ascii="Calibri" w:hAnsi="Calibri" w:cs="Calibri"/>
                <w:i/>
                <w:sz w:val="16"/>
                <w:szCs w:val="16"/>
              </w:rPr>
              <w:t>(information is always available to and usable by the individuals, groups or processes that need to use it).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B0CF2" w:rsidRPr="00623765" w:rsidRDefault="008B0CF2" w:rsidP="00BA1A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77692" w:rsidRPr="00BE1E7A" w:rsidTr="00B1072E">
        <w:trPr>
          <w:trHeight w:val="271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92" w:rsidRPr="00374534" w:rsidRDefault="00877692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92" w:rsidRPr="00D5454F" w:rsidRDefault="00B1072E" w:rsidP="00D5454F">
            <w:pPr>
              <w:jc w:val="both"/>
              <w:rPr>
                <w:rFonts w:ascii="Calibri" w:hAnsi="Calibri" w:cs="Calibri"/>
                <w:i/>
                <w:sz w:val="18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Aim of Information Security for holders of information</w:t>
            </w:r>
            <w:r w:rsidR="00D5454F">
              <w:rPr>
                <w:rFonts w:ascii="Calibri" w:hAnsi="Calibri" w:cs="Calibri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77692" w:rsidRPr="00623765" w:rsidRDefault="00877692" w:rsidP="00BA1A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234C3" w:rsidRPr="00BE1E7A" w:rsidTr="00584D13">
        <w:trPr>
          <w:trHeight w:val="275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C3" w:rsidRPr="00AA6C53" w:rsidRDefault="00AA6C53" w:rsidP="00380F8A">
            <w:pPr>
              <w:jc w:val="center"/>
              <w:rPr>
                <w:rFonts w:ascii="Calibri" w:hAnsi="Calibri" w:cs="Calibri"/>
                <w:b/>
                <w:bCs/>
                <w:sz w:val="22"/>
                <w:szCs w:val="16"/>
              </w:rPr>
            </w:pPr>
            <w:r w:rsidRPr="00AA6C53">
              <w:rPr>
                <w:rFonts w:ascii="Calibri" w:hAnsi="Calibri" w:cs="Calibri"/>
                <w:b/>
                <w:bCs/>
                <w:sz w:val="22"/>
                <w:szCs w:val="16"/>
              </w:rPr>
              <w:t>6.2 Risks</w:t>
            </w:r>
            <w:r w:rsidR="00380F8A" w:rsidRPr="00AA6C53">
              <w:rPr>
                <w:rFonts w:ascii="Calibri" w:hAnsi="Calibri" w:cs="Calibri"/>
                <w:b/>
                <w:bCs/>
                <w:sz w:val="28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16"/>
              </w:rPr>
              <w:t>of breaches in Information Security</w:t>
            </w:r>
          </w:p>
        </w:tc>
        <w:tc>
          <w:tcPr>
            <w:tcW w:w="87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C3" w:rsidRPr="005A0A5C" w:rsidRDefault="004234C3" w:rsidP="001B7DC4">
            <w:pPr>
              <w:rPr>
                <w:rFonts w:ascii="Calibri" w:hAnsi="Calibri" w:cs="Calibri"/>
                <w:sz w:val="16"/>
                <w:szCs w:val="16"/>
              </w:rPr>
            </w:pPr>
            <w:r w:rsidRPr="001257F7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1257F7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or MINDMAP </w:t>
            </w:r>
            <w:r w:rsidRPr="001257F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Pr="001257F7">
              <w:rPr>
                <w:rFonts w:ascii="Calibri" w:hAnsi="Calibri" w:cs="Calibri"/>
                <w:sz w:val="16"/>
                <w:szCs w:val="16"/>
              </w:rPr>
              <w:t>that IDENTIFIES</w:t>
            </w:r>
            <w:r w:rsidR="001B7DC4">
              <w:rPr>
                <w:rFonts w:ascii="Calibri" w:hAnsi="Calibri" w:cs="Calibri"/>
                <w:sz w:val="16"/>
                <w:szCs w:val="16"/>
              </w:rPr>
              <w:t xml:space="preserve"> the</w:t>
            </w:r>
            <w:r w:rsidRPr="001257F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1B7DC4" w:rsidRPr="001B7DC4">
              <w:rPr>
                <w:rFonts w:ascii="Calibri" w:hAnsi="Calibri" w:cs="Calibri"/>
                <w:bCs/>
                <w:sz w:val="16"/>
                <w:szCs w:val="16"/>
              </w:rPr>
              <w:t>Risks</w:t>
            </w:r>
            <w:r w:rsidR="001B7DC4" w:rsidRPr="001B7DC4">
              <w:rPr>
                <w:rFonts w:ascii="Calibri" w:hAnsi="Calibri" w:cs="Calibri"/>
                <w:bCs/>
                <w:sz w:val="20"/>
                <w:szCs w:val="16"/>
              </w:rPr>
              <w:t xml:space="preserve"> </w:t>
            </w:r>
            <w:r w:rsidR="001B7DC4" w:rsidRPr="001B7DC4">
              <w:rPr>
                <w:rFonts w:ascii="Calibri" w:hAnsi="Calibri" w:cs="Calibri"/>
                <w:bCs/>
                <w:sz w:val="16"/>
                <w:szCs w:val="16"/>
              </w:rPr>
              <w:t>of breaches in Information Security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234C3" w:rsidRPr="00623765" w:rsidRDefault="004234C3" w:rsidP="00C6642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B7DC4" w:rsidRPr="00BE1E7A" w:rsidTr="009E44CE">
        <w:trPr>
          <w:trHeight w:val="420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DC4" w:rsidRDefault="001B7DC4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DC4" w:rsidRPr="00111A9C" w:rsidRDefault="001B7DC4" w:rsidP="005070BF">
            <w:pPr>
              <w:rPr>
                <w:rFonts w:ascii="Calibri" w:hAnsi="Calibri" w:cs="Calibri"/>
                <w:sz w:val="16"/>
                <w:szCs w:val="16"/>
              </w:rPr>
            </w:pPr>
            <w:r w:rsidRPr="00755705">
              <w:rPr>
                <w:rFonts w:ascii="Calibri" w:hAnsi="Calibri" w:cs="Calibri"/>
                <w:b/>
                <w:sz w:val="20"/>
                <w:szCs w:val="16"/>
              </w:rPr>
              <w:t>Unauthorised or unintended access to data</w:t>
            </w:r>
            <w:r w:rsidRPr="00755705">
              <w:rPr>
                <w:rFonts w:ascii="Calibri" w:hAnsi="Calibri" w:cs="Calibri"/>
                <w:sz w:val="20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 Espionage, poor information security policy)</w:t>
            </w:r>
          </w:p>
        </w:tc>
        <w:tc>
          <w:tcPr>
            <w:tcW w:w="2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DC4" w:rsidRPr="00111A9C" w:rsidRDefault="001B7DC4" w:rsidP="005070BF">
            <w:pPr>
              <w:rPr>
                <w:rFonts w:ascii="Calibri" w:hAnsi="Calibri" w:cs="Calibri"/>
                <w:sz w:val="16"/>
                <w:szCs w:val="16"/>
              </w:rPr>
            </w:pPr>
            <w:r w:rsidRPr="00755705">
              <w:rPr>
                <w:rFonts w:ascii="Calibri" w:hAnsi="Calibri" w:cs="Calibri"/>
                <w:b/>
                <w:sz w:val="20"/>
                <w:szCs w:val="16"/>
              </w:rPr>
              <w:t>Accidental loss of data</w:t>
            </w:r>
            <w:r w:rsidRPr="00755705">
              <w:rPr>
                <w:rFonts w:ascii="Calibri" w:hAnsi="Calibri" w:cs="Calibri"/>
                <w:sz w:val="20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 Human error, equipment failure)</w:t>
            </w:r>
          </w:p>
        </w:tc>
        <w:tc>
          <w:tcPr>
            <w:tcW w:w="2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DC4" w:rsidRPr="00111A9C" w:rsidRDefault="001B7DC4" w:rsidP="005070BF">
            <w:pPr>
              <w:rPr>
                <w:rFonts w:ascii="Calibri" w:hAnsi="Calibri" w:cs="Calibri"/>
                <w:sz w:val="16"/>
                <w:szCs w:val="16"/>
              </w:rPr>
            </w:pPr>
            <w:r w:rsidRPr="00755705">
              <w:rPr>
                <w:rFonts w:ascii="Calibri" w:hAnsi="Calibri" w:cs="Calibri"/>
                <w:b/>
                <w:sz w:val="20"/>
                <w:szCs w:val="16"/>
              </w:rPr>
              <w:t>Intentional destruction of data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 Computer virus, targeted malicious attack)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DC4" w:rsidRPr="00111A9C" w:rsidRDefault="001B7DC4" w:rsidP="005070BF">
            <w:pPr>
              <w:rPr>
                <w:rFonts w:ascii="Calibri" w:hAnsi="Calibri" w:cs="Calibri"/>
                <w:sz w:val="16"/>
                <w:szCs w:val="16"/>
              </w:rPr>
            </w:pPr>
            <w:r w:rsidRPr="00755705">
              <w:rPr>
                <w:rFonts w:ascii="Calibri" w:hAnsi="Calibri" w:cs="Calibri"/>
                <w:b/>
                <w:sz w:val="20"/>
                <w:szCs w:val="16"/>
              </w:rPr>
              <w:t>Intentional tampering with data</w:t>
            </w:r>
            <w:r w:rsidRPr="00755705">
              <w:rPr>
                <w:rFonts w:ascii="Calibri" w:hAnsi="Calibri" w:cs="Calibri"/>
                <w:sz w:val="20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 Fraudulent activity, hacking)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B7DC4" w:rsidRPr="00623765" w:rsidRDefault="001B7DC4" w:rsidP="00111A9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111A9C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</w:tr>
      <w:tr w:rsidR="0074238E" w:rsidRPr="00BE1E7A" w:rsidTr="00584D13">
        <w:trPr>
          <w:trHeight w:val="317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8A" w:rsidRPr="009554B2" w:rsidRDefault="001B7DC4" w:rsidP="00380F8A">
            <w:pPr>
              <w:jc w:val="center"/>
              <w:rPr>
                <w:rFonts w:ascii="Calibri" w:hAnsi="Calibri" w:cs="Calibri"/>
                <w:b/>
                <w:bCs/>
                <w:sz w:val="22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16"/>
              </w:rPr>
              <w:t>6</w:t>
            </w:r>
            <w:r w:rsidR="009554B2" w:rsidRPr="009554B2">
              <w:rPr>
                <w:rFonts w:ascii="Calibri" w:hAnsi="Calibri" w:cs="Calibri"/>
                <w:b/>
                <w:bCs/>
                <w:sz w:val="22"/>
                <w:szCs w:val="16"/>
              </w:rPr>
              <w:t>.3</w:t>
            </w:r>
          </w:p>
          <w:p w:rsidR="001B7DC4" w:rsidRDefault="001B7DC4" w:rsidP="00380F8A">
            <w:pPr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Impact of Risks of breaches in Information Security </w:t>
            </w:r>
          </w:p>
          <w:p w:rsidR="00430A6E" w:rsidRPr="00623765" w:rsidRDefault="001B7DC4" w:rsidP="00380F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to Holders of Information</w:t>
            </w:r>
          </w:p>
        </w:tc>
        <w:tc>
          <w:tcPr>
            <w:tcW w:w="87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8E" w:rsidRPr="00AD4B9B" w:rsidRDefault="0074238E" w:rsidP="00FB5BE4">
            <w:pPr>
              <w:rPr>
                <w:rFonts w:ascii="Calibri" w:hAnsi="Calibri" w:cs="Calibri"/>
                <w:sz w:val="16"/>
                <w:szCs w:val="16"/>
              </w:rPr>
            </w:pPr>
            <w:r w:rsidRPr="00AD4B9B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AD4B9B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TABLE </w:t>
            </w:r>
            <w:r w:rsidR="00FB5BE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or MINDMAP </w:t>
            </w:r>
            <w:r w:rsidRPr="00AD4B9B">
              <w:rPr>
                <w:rFonts w:ascii="Calibri" w:hAnsi="Calibri" w:cs="Calibri"/>
                <w:sz w:val="16"/>
                <w:szCs w:val="16"/>
              </w:rPr>
              <w:t xml:space="preserve">that </w:t>
            </w:r>
            <w:r w:rsidR="00380F8A" w:rsidRPr="001257F7">
              <w:rPr>
                <w:rFonts w:ascii="Calibri" w:hAnsi="Calibri" w:cs="Calibri"/>
                <w:sz w:val="16"/>
                <w:szCs w:val="16"/>
              </w:rPr>
              <w:t>IDENTIFIES</w:t>
            </w:r>
            <w:r w:rsidR="00380F8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1B7DC4">
              <w:rPr>
                <w:rFonts w:ascii="Calibri" w:hAnsi="Calibri" w:cs="Calibri"/>
                <w:sz w:val="16"/>
                <w:szCs w:val="16"/>
              </w:rPr>
              <w:t xml:space="preserve">the </w:t>
            </w:r>
            <w:r w:rsidR="001B7DC4" w:rsidRPr="001B7DC4">
              <w:rPr>
                <w:rFonts w:ascii="Calibri" w:hAnsi="Calibri" w:cs="Calibri"/>
                <w:b/>
                <w:sz w:val="16"/>
                <w:szCs w:val="16"/>
              </w:rPr>
              <w:t>Impact of Risks of breaches in Information Security to Holders of Information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238E" w:rsidRPr="00623765" w:rsidRDefault="0074238E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80F8A" w:rsidRPr="00BE1E7A" w:rsidTr="00FD404C">
        <w:trPr>
          <w:trHeight w:val="317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8A" w:rsidRDefault="00380F8A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8A" w:rsidRPr="00783278" w:rsidRDefault="00783278" w:rsidP="00783278">
            <w:pPr>
              <w:rPr>
                <w:rFonts w:ascii="Calibri" w:hAnsi="Calibri" w:cs="Calibri"/>
                <w:sz w:val="18"/>
                <w:szCs w:val="16"/>
              </w:rPr>
            </w:pPr>
            <w:r w:rsidRPr="00783278">
              <w:rPr>
                <w:rFonts w:ascii="Calibri" w:hAnsi="Calibri" w:cs="Calibri"/>
                <w:b/>
                <w:sz w:val="18"/>
                <w:szCs w:val="16"/>
              </w:rPr>
              <w:t>Loss of Intellectual Property</w:t>
            </w:r>
            <w:r w:rsidR="00380F8A" w:rsidRPr="00783278">
              <w:rPr>
                <w:rFonts w:ascii="Calibri" w:hAnsi="Calibri" w:cs="Calibri"/>
                <w:sz w:val="18"/>
                <w:szCs w:val="16"/>
              </w:rPr>
              <w:t xml:space="preserve"> </w:t>
            </w:r>
          </w:p>
        </w:tc>
        <w:tc>
          <w:tcPr>
            <w:tcW w:w="2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8A" w:rsidRPr="00783278" w:rsidRDefault="00783278" w:rsidP="00AD4B9B">
            <w:pPr>
              <w:rPr>
                <w:rFonts w:ascii="Calibri" w:hAnsi="Calibri" w:cs="Calibri"/>
                <w:sz w:val="18"/>
                <w:szCs w:val="16"/>
              </w:rPr>
            </w:pPr>
            <w:r w:rsidRPr="00783278">
              <w:rPr>
                <w:rFonts w:ascii="Calibri" w:hAnsi="Calibri" w:cs="Calibri"/>
                <w:b/>
                <w:sz w:val="18"/>
                <w:szCs w:val="16"/>
              </w:rPr>
              <w:t>Loss of service and access</w:t>
            </w:r>
          </w:p>
        </w:tc>
        <w:tc>
          <w:tcPr>
            <w:tcW w:w="2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8A" w:rsidRPr="00783278" w:rsidRDefault="00783278" w:rsidP="00AD4B9B">
            <w:pPr>
              <w:rPr>
                <w:rFonts w:ascii="Calibri" w:hAnsi="Calibri" w:cs="Calibri"/>
                <w:b/>
                <w:sz w:val="18"/>
                <w:szCs w:val="16"/>
              </w:rPr>
            </w:pPr>
            <w:r w:rsidRPr="00783278">
              <w:rPr>
                <w:rFonts w:ascii="Calibri" w:hAnsi="Calibri" w:cs="Calibri"/>
                <w:b/>
                <w:sz w:val="18"/>
                <w:szCs w:val="16"/>
              </w:rPr>
              <w:t>Failure in security of confidential information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8A" w:rsidRPr="00783278" w:rsidRDefault="00783278" w:rsidP="00380F8A">
            <w:pPr>
              <w:rPr>
                <w:rFonts w:ascii="Calibri" w:hAnsi="Calibri" w:cs="Calibri"/>
                <w:b/>
                <w:sz w:val="20"/>
                <w:szCs w:val="16"/>
              </w:rPr>
            </w:pPr>
            <w:r w:rsidRPr="00783278">
              <w:rPr>
                <w:rFonts w:ascii="Calibri" w:hAnsi="Calibri" w:cs="Calibri"/>
                <w:b/>
                <w:sz w:val="18"/>
                <w:szCs w:val="16"/>
              </w:rPr>
              <w:t>Loss of information belonging to a third party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80F8A" w:rsidRPr="00623765" w:rsidRDefault="00380F8A" w:rsidP="00C6642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451C1" w:rsidRPr="00BE1E7A" w:rsidTr="00FD404C">
        <w:trPr>
          <w:trHeight w:val="317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1C1" w:rsidRDefault="000451C1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1C1" w:rsidRPr="00783278" w:rsidRDefault="00783278" w:rsidP="00380F8A">
            <w:pPr>
              <w:rPr>
                <w:rFonts w:ascii="Calibri" w:hAnsi="Calibri" w:cs="Calibri"/>
                <w:b/>
                <w:sz w:val="18"/>
                <w:szCs w:val="16"/>
              </w:rPr>
            </w:pPr>
            <w:r w:rsidRPr="00783278">
              <w:rPr>
                <w:rFonts w:ascii="Calibri" w:hAnsi="Calibri" w:cs="Calibri"/>
                <w:b/>
                <w:sz w:val="18"/>
                <w:szCs w:val="16"/>
              </w:rPr>
              <w:t>Loss of reputation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1C1" w:rsidRPr="00783278" w:rsidRDefault="00783278" w:rsidP="00380F8A">
            <w:pPr>
              <w:rPr>
                <w:rFonts w:ascii="Calibri" w:hAnsi="Calibri" w:cs="Calibri"/>
                <w:b/>
                <w:sz w:val="18"/>
                <w:szCs w:val="16"/>
              </w:rPr>
            </w:pPr>
            <w:r w:rsidRPr="00783278">
              <w:rPr>
                <w:rFonts w:ascii="Calibri" w:hAnsi="Calibri" w:cs="Calibri"/>
                <w:b/>
                <w:sz w:val="18"/>
                <w:szCs w:val="16"/>
              </w:rPr>
              <w:t>Threat to national security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1C1" w:rsidRDefault="00B81AB8" w:rsidP="00380F8A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Recent cases of failures of information security </w:t>
            </w:r>
            <w:r w:rsidRPr="00B81AB8">
              <w:rPr>
                <w:rFonts w:ascii="Calibri" w:hAnsi="Calibri" w:cs="Calibri"/>
                <w:i/>
                <w:sz w:val="16"/>
                <w:szCs w:val="16"/>
              </w:rPr>
              <w:t xml:space="preserve">(collaboration work : each student 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research/</w:t>
            </w:r>
            <w:r w:rsidRPr="00B81AB8">
              <w:rPr>
                <w:rFonts w:ascii="Calibri" w:hAnsi="Calibri" w:cs="Calibri"/>
                <w:i/>
                <w:sz w:val="16"/>
                <w:szCs w:val="16"/>
              </w:rPr>
              <w:t>write two different real cases where failures of information security in organisations has made huge news)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451C1" w:rsidRPr="00623765" w:rsidRDefault="000451C1" w:rsidP="00C6642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D5C38" w:rsidRPr="00BE1E7A" w:rsidTr="006A07FA">
        <w:trPr>
          <w:trHeight w:val="195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9554B2" w:rsidRDefault="0062005D" w:rsidP="001B1B0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6.4 Protection measures </w:t>
            </w:r>
            <w:r w:rsidRPr="0062005D">
              <w:rPr>
                <w:rFonts w:ascii="Calibri" w:hAnsi="Calibri" w:cs="Calibri"/>
                <w:b/>
                <w:bCs/>
                <w:sz w:val="18"/>
                <w:szCs w:val="22"/>
              </w:rPr>
              <w:t>to mitigate breaches in Information Security</w:t>
            </w:r>
          </w:p>
        </w:tc>
        <w:tc>
          <w:tcPr>
            <w:tcW w:w="87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9763EE" w:rsidRDefault="0062005D" w:rsidP="0062005D">
            <w:pPr>
              <w:rPr>
                <w:rFonts w:ascii="Calibri" w:hAnsi="Calibri" w:cs="Calibri"/>
                <w:sz w:val="20"/>
                <w:szCs w:val="16"/>
              </w:rPr>
            </w:pPr>
            <w:r w:rsidRPr="00AD4B9B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AD4B9B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TABLE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or MINDMAP </w:t>
            </w:r>
            <w:r w:rsidRPr="00AD4B9B">
              <w:rPr>
                <w:rFonts w:ascii="Calibri" w:hAnsi="Calibri" w:cs="Calibri"/>
                <w:sz w:val="16"/>
                <w:szCs w:val="16"/>
              </w:rPr>
              <w:t xml:space="preserve">that </w:t>
            </w:r>
            <w:r w:rsidRPr="001257F7">
              <w:rPr>
                <w:rFonts w:ascii="Calibri" w:hAnsi="Calibri" w:cs="Calibri"/>
                <w:sz w:val="16"/>
                <w:szCs w:val="16"/>
              </w:rPr>
              <w:t>IDENTIFIES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62005D">
              <w:rPr>
                <w:rFonts w:ascii="Calibri" w:hAnsi="Calibri" w:cs="Calibri"/>
                <w:bCs/>
                <w:sz w:val="20"/>
                <w:szCs w:val="22"/>
              </w:rPr>
              <w:t>Protection measures</w:t>
            </w:r>
            <w:r w:rsidR="00224B75">
              <w:rPr>
                <w:rFonts w:ascii="Calibri" w:hAnsi="Calibri" w:cs="Calibri"/>
                <w:bCs/>
                <w:sz w:val="20"/>
                <w:szCs w:val="22"/>
              </w:rPr>
              <w:t xml:space="preserve"> POLICIES</w:t>
            </w:r>
            <w:r w:rsidRPr="0062005D">
              <w:rPr>
                <w:rFonts w:ascii="Calibri" w:hAnsi="Calibri" w:cs="Calibri"/>
                <w:bCs/>
                <w:sz w:val="20"/>
                <w:szCs w:val="22"/>
              </w:rPr>
              <w:t xml:space="preserve"> </w:t>
            </w:r>
            <w:r w:rsidRPr="0062005D">
              <w:rPr>
                <w:rFonts w:ascii="Calibri" w:hAnsi="Calibri" w:cs="Calibri"/>
                <w:bCs/>
                <w:sz w:val="16"/>
                <w:szCs w:val="22"/>
              </w:rPr>
              <w:t>to mitigate breaches in Information Security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5C38" w:rsidRPr="00623765" w:rsidRDefault="00BD5C38" w:rsidP="0011562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24B75" w:rsidRPr="00BE1E7A" w:rsidTr="00C42654">
        <w:trPr>
          <w:trHeight w:val="19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B75" w:rsidRPr="009554B2" w:rsidRDefault="00224B75" w:rsidP="001B1B0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B75" w:rsidRPr="00BD5C38" w:rsidRDefault="00224B75" w:rsidP="009763EE">
            <w:pPr>
              <w:rPr>
                <w:rFonts w:ascii="Calibri" w:hAnsi="Calibri" w:cs="Calibri"/>
                <w:sz w:val="18"/>
                <w:szCs w:val="16"/>
              </w:rPr>
            </w:pPr>
            <w:r>
              <w:rPr>
                <w:rFonts w:ascii="Calibri" w:hAnsi="Calibri" w:cs="Calibri"/>
                <w:sz w:val="18"/>
                <w:szCs w:val="16"/>
              </w:rPr>
              <w:t>Policy of staff access rights to information</w:t>
            </w:r>
          </w:p>
        </w:tc>
        <w:tc>
          <w:tcPr>
            <w:tcW w:w="4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B75" w:rsidRPr="00BD5C38" w:rsidRDefault="00224B75" w:rsidP="009763EE">
            <w:pPr>
              <w:rPr>
                <w:rFonts w:ascii="Calibri" w:hAnsi="Calibri" w:cs="Calibri"/>
                <w:sz w:val="18"/>
                <w:szCs w:val="16"/>
              </w:rPr>
            </w:pPr>
            <w:r>
              <w:rPr>
                <w:rFonts w:ascii="Calibri" w:hAnsi="Calibri" w:cs="Calibri"/>
                <w:sz w:val="18"/>
                <w:szCs w:val="16"/>
              </w:rPr>
              <w:t>Policy on the responsibilities of staff for security of information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24B75" w:rsidRPr="00623765" w:rsidRDefault="00224B75" w:rsidP="0011562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24B75" w:rsidRPr="00BE1E7A" w:rsidTr="002F0D3A">
        <w:trPr>
          <w:trHeight w:val="19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B75" w:rsidRPr="009554B2" w:rsidRDefault="00224B75" w:rsidP="005049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B75" w:rsidRPr="00BD5C38" w:rsidRDefault="00224B75" w:rsidP="0050490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Policy on Disaster Recovery</w:t>
            </w:r>
          </w:p>
        </w:tc>
        <w:tc>
          <w:tcPr>
            <w:tcW w:w="4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B75" w:rsidRPr="00BD5C38" w:rsidRDefault="00224B75" w:rsidP="0050490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Policy on Information Security Risk Assessment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24B75" w:rsidRPr="00623765" w:rsidRDefault="00224B75" w:rsidP="0050490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24B75" w:rsidRPr="00BE1E7A" w:rsidTr="00C951E5">
        <w:trPr>
          <w:trHeight w:val="19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B75" w:rsidRPr="009554B2" w:rsidRDefault="00224B75" w:rsidP="005049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B75" w:rsidRPr="00BD5C38" w:rsidRDefault="00224B75" w:rsidP="0050490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Policy on Data Recovery (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20"/>
              </w:rPr>
              <w:t>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. Back up policy, frequency, prevention against deletion or corruption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20"/>
              </w:rPr>
              <w:t>etc</w:t>
            </w:r>
            <w:proofErr w:type="spellEnd"/>
            <w:r>
              <w:rPr>
                <w:rFonts w:asciiTheme="minorHAnsi" w:hAnsiTheme="minorHAnsi" w:cstheme="minorHAnsi"/>
                <w:sz w:val="18"/>
                <w:szCs w:val="20"/>
              </w:rPr>
              <w:t>)</w:t>
            </w:r>
          </w:p>
        </w:tc>
        <w:tc>
          <w:tcPr>
            <w:tcW w:w="4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B75" w:rsidRPr="00BD5C38" w:rsidRDefault="00224B75" w:rsidP="0050490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Policy includes the need for Staff Training on how to handle information (sensitive data, data protection act)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24B75" w:rsidRPr="00623765" w:rsidRDefault="00224B75" w:rsidP="0050490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D5C38" w:rsidRPr="00BE1E7A" w:rsidTr="006A07FA">
        <w:trPr>
          <w:trHeight w:val="19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9554B2" w:rsidRDefault="00BD5C38" w:rsidP="005049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7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C38" w:rsidRPr="00224B75" w:rsidRDefault="00224B75" w:rsidP="009763EE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24B75">
              <w:rPr>
                <w:rFonts w:asciiTheme="minorHAnsi" w:hAnsiTheme="minorHAnsi" w:cstheme="minorHAnsi"/>
                <w:b/>
                <w:sz w:val="18"/>
                <w:szCs w:val="20"/>
              </w:rPr>
              <w:t>JUSTIFICATIONs</w:t>
            </w: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 of different measures that can be used in a given context.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5C38" w:rsidRPr="00623765" w:rsidRDefault="00BD5C38" w:rsidP="0050490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10A48" w:rsidRPr="00BE1E7A" w:rsidTr="00584D13">
        <w:trPr>
          <w:trHeight w:val="371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48" w:rsidRPr="00623765" w:rsidRDefault="00F10A48" w:rsidP="0010349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24B75">
              <w:rPr>
                <w:rFonts w:ascii="Calibri" w:hAnsi="Calibri" w:cs="Calibri"/>
                <w:b/>
                <w:bCs/>
                <w:sz w:val="20"/>
                <w:szCs w:val="16"/>
              </w:rPr>
              <w:t>6.5 Physical protection</w:t>
            </w:r>
            <w:r w:rsidR="00896D02">
              <w:rPr>
                <w:rFonts w:ascii="Calibri" w:hAnsi="Calibri" w:cs="Calibri"/>
                <w:b/>
                <w:bCs/>
                <w:sz w:val="20"/>
                <w:szCs w:val="16"/>
              </w:rPr>
              <w:t xml:space="preserve"> of Information Security</w:t>
            </w:r>
          </w:p>
        </w:tc>
        <w:tc>
          <w:tcPr>
            <w:tcW w:w="87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48" w:rsidRPr="00F10A48" w:rsidRDefault="00F10A48" w:rsidP="00BD5C38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115623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115623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or MINDMAP</w:t>
            </w:r>
            <w:r w:rsidRPr="00115623">
              <w:rPr>
                <w:rFonts w:ascii="Calibri" w:hAnsi="Calibri" w:cs="Calibri"/>
                <w:sz w:val="16"/>
                <w:szCs w:val="16"/>
              </w:rPr>
              <w:t xml:space="preserve"> that IDENTIFIES </w:t>
            </w:r>
            <w:r w:rsidRPr="00F10A48">
              <w:rPr>
                <w:rFonts w:ascii="Calibri" w:hAnsi="Calibri" w:cs="Calibri"/>
                <w:b/>
                <w:bCs/>
                <w:sz w:val="18"/>
                <w:szCs w:val="16"/>
              </w:rPr>
              <w:t xml:space="preserve">Physical protection </w:t>
            </w:r>
            <w:r w:rsidRPr="00F10A48">
              <w:rPr>
                <w:rFonts w:ascii="Calibri" w:hAnsi="Calibri" w:cs="Calibri"/>
                <w:bCs/>
                <w:sz w:val="18"/>
                <w:szCs w:val="16"/>
              </w:rPr>
              <w:t>of Information Security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10A48" w:rsidRPr="00623765" w:rsidRDefault="00F10A48" w:rsidP="003974A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974A3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</w:tr>
      <w:tr w:rsidR="00F10A48" w:rsidRPr="00BE1E7A" w:rsidTr="00A83467">
        <w:trPr>
          <w:trHeight w:val="30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48" w:rsidRPr="00623765" w:rsidRDefault="00F10A48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48" w:rsidRPr="00E5643B" w:rsidRDefault="00F10A48" w:rsidP="001B1B02">
            <w:pPr>
              <w:rPr>
                <w:rFonts w:ascii="Calibri" w:hAnsi="Calibri" w:cs="Calibri"/>
                <w:sz w:val="18"/>
                <w:szCs w:val="16"/>
              </w:rPr>
            </w:pPr>
            <w:r w:rsidRPr="00E5643B">
              <w:rPr>
                <w:rFonts w:ascii="Calibri" w:hAnsi="Calibri" w:cs="Calibri"/>
                <w:sz w:val="18"/>
                <w:szCs w:val="16"/>
              </w:rPr>
              <w:t>Locks, keypads and biometrics used on workstations, server room access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48" w:rsidRPr="00BD5C38" w:rsidRDefault="00F10A48" w:rsidP="001B1B02">
            <w:pPr>
              <w:rPr>
                <w:rFonts w:ascii="Calibri" w:hAnsi="Calibri" w:cs="Calibri"/>
                <w:sz w:val="18"/>
                <w:szCs w:val="16"/>
              </w:rPr>
            </w:pPr>
            <w:r>
              <w:rPr>
                <w:rFonts w:ascii="Calibri" w:hAnsi="Calibri" w:cs="Calibri"/>
                <w:sz w:val="18"/>
                <w:szCs w:val="16"/>
              </w:rPr>
              <w:t>Placing computers above known flood levels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48" w:rsidRPr="00BD5C38" w:rsidRDefault="00F10A48" w:rsidP="001B1B02">
            <w:pPr>
              <w:rPr>
                <w:rFonts w:ascii="Calibri" w:hAnsi="Calibri" w:cs="Calibri"/>
                <w:sz w:val="18"/>
                <w:szCs w:val="16"/>
              </w:rPr>
            </w:pPr>
            <w:r>
              <w:rPr>
                <w:rFonts w:ascii="Calibri" w:hAnsi="Calibri" w:cs="Calibri"/>
                <w:sz w:val="18"/>
                <w:szCs w:val="16"/>
              </w:rPr>
              <w:t>Backup systems in other locations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10A48" w:rsidRPr="00623765" w:rsidRDefault="00F10A48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10A48" w:rsidRPr="00BE1E7A" w:rsidTr="001E7977">
        <w:trPr>
          <w:trHeight w:val="30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48" w:rsidRPr="00623765" w:rsidRDefault="00F10A48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48" w:rsidRPr="00E5643B" w:rsidRDefault="00F10A48" w:rsidP="001B1B02">
            <w:pPr>
              <w:rPr>
                <w:rFonts w:ascii="Calibri" w:hAnsi="Calibri" w:cs="Calibri"/>
                <w:sz w:val="18"/>
                <w:szCs w:val="16"/>
              </w:rPr>
            </w:pPr>
            <w:r w:rsidRPr="00E5643B">
              <w:rPr>
                <w:rFonts w:ascii="Calibri" w:hAnsi="Calibri" w:cs="Calibri"/>
                <w:sz w:val="18"/>
                <w:szCs w:val="16"/>
              </w:rPr>
              <w:t>Security staff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48" w:rsidRDefault="00F10A48" w:rsidP="001B1B02">
            <w:pPr>
              <w:rPr>
                <w:rFonts w:ascii="Calibri" w:hAnsi="Calibri" w:cs="Calibri"/>
                <w:sz w:val="18"/>
                <w:szCs w:val="16"/>
              </w:rPr>
            </w:pPr>
            <w:r>
              <w:rPr>
                <w:rFonts w:ascii="Calibri" w:hAnsi="Calibri" w:cs="Calibri"/>
                <w:sz w:val="18"/>
                <w:szCs w:val="16"/>
              </w:rPr>
              <w:t>Shredding old paper based records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10A48" w:rsidRPr="00623765" w:rsidRDefault="00F10A48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96D02" w:rsidRPr="00BE1E7A" w:rsidTr="00584D13">
        <w:trPr>
          <w:trHeight w:val="363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02" w:rsidRPr="00623765" w:rsidRDefault="00896D02" w:rsidP="00F10A4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10A48">
              <w:rPr>
                <w:rFonts w:ascii="Calibri" w:hAnsi="Calibri" w:cs="Calibri"/>
                <w:b/>
                <w:bCs/>
                <w:sz w:val="20"/>
                <w:szCs w:val="16"/>
              </w:rPr>
              <w:t>6.6 Logical Protection</w:t>
            </w:r>
            <w:r>
              <w:rPr>
                <w:rFonts w:ascii="Calibri" w:hAnsi="Calibri" w:cs="Calibri"/>
                <w:b/>
                <w:bCs/>
                <w:sz w:val="20"/>
                <w:szCs w:val="16"/>
              </w:rPr>
              <w:t xml:space="preserve"> of Information Security</w:t>
            </w:r>
          </w:p>
        </w:tc>
        <w:tc>
          <w:tcPr>
            <w:tcW w:w="87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02" w:rsidRPr="001257F7" w:rsidRDefault="00896D02" w:rsidP="00127793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63694F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63694F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or MINDMAP</w:t>
            </w:r>
            <w:r w:rsidRPr="0063694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Pr="0063694F">
              <w:rPr>
                <w:rFonts w:ascii="Calibri" w:hAnsi="Calibri" w:cs="Calibri"/>
                <w:sz w:val="16"/>
                <w:szCs w:val="16"/>
              </w:rPr>
              <w:t xml:space="preserve">that IDENTIFIES </w:t>
            </w:r>
            <w:r w:rsidRPr="00F10A48">
              <w:rPr>
                <w:rFonts w:ascii="Calibri" w:hAnsi="Calibri" w:cs="Calibri"/>
                <w:b/>
                <w:bCs/>
                <w:sz w:val="18"/>
                <w:szCs w:val="16"/>
              </w:rPr>
              <w:t xml:space="preserve">Logical Protection </w:t>
            </w:r>
            <w:r w:rsidRPr="00F10A48">
              <w:rPr>
                <w:rFonts w:ascii="Calibri" w:hAnsi="Calibri" w:cs="Calibri"/>
                <w:bCs/>
                <w:sz w:val="18"/>
                <w:szCs w:val="16"/>
              </w:rPr>
              <w:t>of Information Security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96D02" w:rsidRPr="00623765" w:rsidRDefault="00896D02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22EEA" w:rsidRPr="00BE1E7A" w:rsidTr="00BE3CA5">
        <w:trPr>
          <w:trHeight w:val="216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EA" w:rsidRPr="00623765" w:rsidRDefault="00222EEA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EA" w:rsidRPr="00EA6041" w:rsidRDefault="00222EEA" w:rsidP="00CB20B8">
            <w:pPr>
              <w:rPr>
                <w:rFonts w:ascii="Calibri" w:hAnsi="Calibri" w:cs="Calibri"/>
                <w:sz w:val="16"/>
                <w:szCs w:val="16"/>
              </w:rPr>
            </w:pPr>
            <w:r w:rsidRPr="00EA6041">
              <w:rPr>
                <w:rFonts w:ascii="Calibri" w:hAnsi="Calibri" w:cs="Calibri"/>
                <w:sz w:val="16"/>
                <w:szCs w:val="16"/>
              </w:rPr>
              <w:t>Tiered levels of access of data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EA" w:rsidRPr="00EA6041" w:rsidRDefault="00222EEA" w:rsidP="001B1B02">
            <w:pPr>
              <w:rPr>
                <w:rFonts w:ascii="Calibri" w:hAnsi="Calibri" w:cs="Calibri"/>
                <w:sz w:val="16"/>
                <w:szCs w:val="16"/>
              </w:rPr>
            </w:pPr>
            <w:r w:rsidRPr="00EA6041">
              <w:rPr>
                <w:rFonts w:ascii="Calibri" w:hAnsi="Calibri" w:cs="Calibri"/>
                <w:sz w:val="16"/>
                <w:szCs w:val="16"/>
              </w:rPr>
              <w:t>Firewalls (hardware and software)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EA" w:rsidRPr="00EA6041" w:rsidRDefault="00222EEA" w:rsidP="001B1B0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Obfuscation </w:t>
            </w:r>
            <w:r w:rsidRPr="00EA6041">
              <w:rPr>
                <w:rFonts w:ascii="Calibri" w:hAnsi="Calibri" w:cs="Calibri"/>
                <w:i/>
                <w:sz w:val="16"/>
                <w:szCs w:val="16"/>
              </w:rPr>
              <w:t>(purposely make something unintelligible so that it cannot be understood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 – can be carried out by individuals but more commonly by specialist software</w:t>
            </w:r>
            <w:r w:rsidRPr="00EA6041">
              <w:rPr>
                <w:rFonts w:ascii="Calibri" w:hAnsi="Calibri" w:cs="Calibri"/>
                <w:i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22EEA" w:rsidRPr="00623765" w:rsidRDefault="00222EEA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22EEA" w:rsidRPr="00BE1E7A" w:rsidTr="00D2520B">
        <w:trPr>
          <w:trHeight w:val="197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EA" w:rsidRPr="00623765" w:rsidRDefault="00222EEA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EA" w:rsidRPr="00EA6041" w:rsidRDefault="00222EEA" w:rsidP="00CB20B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Anti-malware applications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EA" w:rsidRPr="00EA6041" w:rsidRDefault="00222EEA" w:rsidP="001B1B0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Encryption of data at rest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EA" w:rsidRPr="00EA6041" w:rsidRDefault="00222EEA" w:rsidP="001B1B0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Encryption of data in transit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EA" w:rsidRPr="00EA6041" w:rsidRDefault="00222EEA" w:rsidP="001B1B0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Password protection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22EEA" w:rsidRPr="00623765" w:rsidRDefault="00222EEA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17136D" w:rsidRDefault="0017136D"/>
    <w:sectPr w:rsidR="0017136D" w:rsidSect="00930ECB"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471D49"/>
    <w:multiLevelType w:val="hybridMultilevel"/>
    <w:tmpl w:val="12B4F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427"/>
    <w:rsid w:val="000406D5"/>
    <w:rsid w:val="000451C1"/>
    <w:rsid w:val="000A13C8"/>
    <w:rsid w:val="0010349C"/>
    <w:rsid w:val="00111A9C"/>
    <w:rsid w:val="00115623"/>
    <w:rsid w:val="00117C94"/>
    <w:rsid w:val="0012240F"/>
    <w:rsid w:val="00122A14"/>
    <w:rsid w:val="001257F7"/>
    <w:rsid w:val="00127793"/>
    <w:rsid w:val="00132FAA"/>
    <w:rsid w:val="0017112E"/>
    <w:rsid w:val="0017136D"/>
    <w:rsid w:val="001B1B02"/>
    <w:rsid w:val="001B7DC4"/>
    <w:rsid w:val="001D7870"/>
    <w:rsid w:val="001F6D96"/>
    <w:rsid w:val="00200008"/>
    <w:rsid w:val="00222EEA"/>
    <w:rsid w:val="00224B75"/>
    <w:rsid w:val="002279BD"/>
    <w:rsid w:val="00257E56"/>
    <w:rsid w:val="00270E5A"/>
    <w:rsid w:val="002A0533"/>
    <w:rsid w:val="002B581E"/>
    <w:rsid w:val="002D7A66"/>
    <w:rsid w:val="002F6C0D"/>
    <w:rsid w:val="00305CF2"/>
    <w:rsid w:val="00380F8A"/>
    <w:rsid w:val="00396A14"/>
    <w:rsid w:val="003974A3"/>
    <w:rsid w:val="003A3660"/>
    <w:rsid w:val="003B58E1"/>
    <w:rsid w:val="003E72F3"/>
    <w:rsid w:val="004234C3"/>
    <w:rsid w:val="00430A6E"/>
    <w:rsid w:val="004512AA"/>
    <w:rsid w:val="004A41EA"/>
    <w:rsid w:val="004B6ADC"/>
    <w:rsid w:val="004F1D4A"/>
    <w:rsid w:val="0050490E"/>
    <w:rsid w:val="005070BF"/>
    <w:rsid w:val="00530139"/>
    <w:rsid w:val="00552E5B"/>
    <w:rsid w:val="00584D13"/>
    <w:rsid w:val="005A0A5C"/>
    <w:rsid w:val="005B60F7"/>
    <w:rsid w:val="0062005D"/>
    <w:rsid w:val="00620966"/>
    <w:rsid w:val="00622B58"/>
    <w:rsid w:val="0063694F"/>
    <w:rsid w:val="00667E81"/>
    <w:rsid w:val="00676DE7"/>
    <w:rsid w:val="006D468D"/>
    <w:rsid w:val="006E5F3F"/>
    <w:rsid w:val="006F0F2E"/>
    <w:rsid w:val="006F1B55"/>
    <w:rsid w:val="0074238E"/>
    <w:rsid w:val="0074281B"/>
    <w:rsid w:val="00755705"/>
    <w:rsid w:val="00783278"/>
    <w:rsid w:val="00841545"/>
    <w:rsid w:val="00877692"/>
    <w:rsid w:val="00896D02"/>
    <w:rsid w:val="008B0CF2"/>
    <w:rsid w:val="008B2EBE"/>
    <w:rsid w:val="00930ECB"/>
    <w:rsid w:val="009350B3"/>
    <w:rsid w:val="00950F0A"/>
    <w:rsid w:val="009554B2"/>
    <w:rsid w:val="009763EE"/>
    <w:rsid w:val="00A13B53"/>
    <w:rsid w:val="00A42A33"/>
    <w:rsid w:val="00A64592"/>
    <w:rsid w:val="00A9308F"/>
    <w:rsid w:val="00AA6C53"/>
    <w:rsid w:val="00AD3EE7"/>
    <w:rsid w:val="00AD4B9B"/>
    <w:rsid w:val="00B1072E"/>
    <w:rsid w:val="00B35DE3"/>
    <w:rsid w:val="00B53FB7"/>
    <w:rsid w:val="00B81AB8"/>
    <w:rsid w:val="00B85E00"/>
    <w:rsid w:val="00BA1AF6"/>
    <w:rsid w:val="00BD5C38"/>
    <w:rsid w:val="00BE2F61"/>
    <w:rsid w:val="00C02290"/>
    <w:rsid w:val="00C47E6F"/>
    <w:rsid w:val="00C66427"/>
    <w:rsid w:val="00C73117"/>
    <w:rsid w:val="00C774DE"/>
    <w:rsid w:val="00CB20B8"/>
    <w:rsid w:val="00CB5A6F"/>
    <w:rsid w:val="00D21589"/>
    <w:rsid w:val="00D33828"/>
    <w:rsid w:val="00D3392A"/>
    <w:rsid w:val="00D5454F"/>
    <w:rsid w:val="00DC1743"/>
    <w:rsid w:val="00DD173B"/>
    <w:rsid w:val="00DD6902"/>
    <w:rsid w:val="00DF7212"/>
    <w:rsid w:val="00E303C6"/>
    <w:rsid w:val="00E5643B"/>
    <w:rsid w:val="00E83C00"/>
    <w:rsid w:val="00EA6041"/>
    <w:rsid w:val="00EE674F"/>
    <w:rsid w:val="00F10A48"/>
    <w:rsid w:val="00F1481B"/>
    <w:rsid w:val="00F341EA"/>
    <w:rsid w:val="00F356D7"/>
    <w:rsid w:val="00F46EC4"/>
    <w:rsid w:val="00FB52F5"/>
    <w:rsid w:val="00FB5BE4"/>
    <w:rsid w:val="00FD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E2A4BD-2235-4916-AFBC-1E2B763C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C66427"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66427"/>
    <w:rPr>
      <w:rFonts w:ascii="Times New Roman" w:eastAsia="Times New Roman" w:hAnsi="Times New Roman" w:cs="Times New Roman"/>
      <w:b/>
      <w:bCs/>
      <w:sz w:val="44"/>
      <w:szCs w:val="24"/>
    </w:rPr>
  </w:style>
  <w:style w:type="paragraph" w:styleId="ListParagraph">
    <w:name w:val="List Paragraph"/>
    <w:basedOn w:val="Normal"/>
    <w:uiPriority w:val="34"/>
    <w:qFormat/>
    <w:rsid w:val="00430A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3F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FB7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5049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9CE4329D2644495690FE6F0E6201A" ma:contentTypeVersion="4" ma:contentTypeDescription="Create a new document." ma:contentTypeScope="" ma:versionID="9c9f9b64fb0c09d00af2a353999653a1">
  <xsd:schema xmlns:xsd="http://www.w3.org/2001/XMLSchema" xmlns:xs="http://www.w3.org/2001/XMLSchema" xmlns:p="http://schemas.microsoft.com/office/2006/metadata/properties" xmlns:ns2="93a3cdf3-9a39-481c-b469-3b27ae66887d" targetNamespace="http://schemas.microsoft.com/office/2006/metadata/properties" ma:root="true" ma:fieldsID="835e15ffbdc9f82253ff5c6328a2163e" ns2:_="">
    <xsd:import namespace="93a3cdf3-9a39-481c-b469-3b27ae66887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3cdf3-9a39-481c-b469-3b27ae6688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92A6FF-8532-4068-898A-20EBA5D16AA0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93a3cdf3-9a39-481c-b469-3b27ae66887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22656D-0943-4D6E-BA0E-C1126A6C2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3cdf3-9a39-481c-b469-3b27ae6688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85666C-BFB2-4F0F-A197-344398F6F4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 Atan</dc:creator>
  <cp:keywords/>
  <dc:description/>
  <cp:lastModifiedBy>Mrs Edwards</cp:lastModifiedBy>
  <cp:revision>17</cp:revision>
  <cp:lastPrinted>2017-03-17T13:54:00Z</cp:lastPrinted>
  <dcterms:created xsi:type="dcterms:W3CDTF">2017-03-07T16:16:00Z</dcterms:created>
  <dcterms:modified xsi:type="dcterms:W3CDTF">2017-03-17T13:54:00Z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0x0101001D59CE4329D2644495690FE6F0E6201A</vt:lpwstr>
  </property>
</Properties>
</file>